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5FA22" w14:textId="691D14FE" w:rsidR="3C214300" w:rsidRDefault="3C214300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0ADD7ECB" w14:textId="73A8C9B2" w:rsidR="00A43730" w:rsidRDefault="00A43730" w:rsidP="00C450AB">
      <w:pPr>
        <w:spacing w:after="0" w:line="240" w:lineRule="auto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ERRATA Nº </w:t>
      </w:r>
      <w:r w:rsidR="00C450AB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00</w:t>
      </w:r>
      <w:r w:rsidR="00EE028E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5</w:t>
      </w:r>
      <w:r w:rsidR="3B889A36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/</w:t>
      </w:r>
      <w:r w:rsidR="5CAC5F25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202</w:t>
      </w:r>
      <w:r w:rsidR="00C450AB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6</w:t>
      </w:r>
      <w:r w:rsidR="5CAC5F25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 -</w:t>
      </w:r>
      <w:r w:rsidR="6E412D4B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 </w:t>
      </w:r>
      <w:r w:rsidR="3033CAD1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A</w:t>
      </w:r>
      <w:r w:rsidR="3033CAD1" w:rsidRPr="39B35F69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tualização </w:t>
      </w:r>
      <w:r w:rsidR="00111D58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do </w:t>
      </w:r>
      <w:r w:rsidR="00C450AB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Cronograma</w:t>
      </w:r>
    </w:p>
    <w:p w14:paraId="7D7020D8" w14:textId="77777777" w:rsidR="00A43730" w:rsidRDefault="00A43730" w:rsidP="2D97F53B">
      <w:pPr>
        <w:spacing w:after="0" w:line="240" w:lineRule="auto"/>
        <w:jc w:val="center"/>
        <w:rPr>
          <w:rFonts w:ascii="Fira Sans" w:eastAsia="Fira Sans" w:hAnsi="Fira Sans" w:cs="Fira Sans"/>
          <w:color w:val="000000" w:themeColor="text1"/>
          <w:sz w:val="24"/>
          <w:szCs w:val="24"/>
          <w:lang w:val="pt-BR"/>
        </w:rPr>
      </w:pPr>
    </w:p>
    <w:p w14:paraId="5882E7D9" w14:textId="77777777" w:rsidR="00C450AB" w:rsidRPr="00C450AB" w:rsidRDefault="00C450AB" w:rsidP="00C450AB">
      <w:pPr>
        <w:spacing w:after="0" w:line="240" w:lineRule="auto"/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</w:pPr>
      <w:r w:rsidRPr="00C450AB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Apoio a Coletivos da Sociobioeconomia na Amazônia Legal </w:t>
      </w:r>
    </w:p>
    <w:p w14:paraId="3280A1D0" w14:textId="77777777" w:rsidR="00C450AB" w:rsidRDefault="00C450AB" w:rsidP="00C450AB">
      <w:pPr>
        <w:spacing w:after="0" w:line="240" w:lineRule="auto"/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</w:pPr>
    </w:p>
    <w:p w14:paraId="75880B7D" w14:textId="7F159C32" w:rsidR="00C450AB" w:rsidRDefault="00C450AB" w:rsidP="00C450AB">
      <w:pPr>
        <w:spacing w:after="0" w:line="240" w:lineRule="auto"/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</w:pPr>
      <w:r w:rsidRPr="00C450AB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A Comissão de Avaliação do presente Edital, no uso de suas atribuições, torna pública a presente ERRATA, com o objetivo de atualizar </w:t>
      </w:r>
      <w:r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o cronograma do edital</w:t>
      </w:r>
      <w:r w:rsidRPr="00C450AB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.</w:t>
      </w:r>
    </w:p>
    <w:p w14:paraId="1443BA10" w14:textId="77777777" w:rsidR="00C450AB" w:rsidRPr="00533B83" w:rsidRDefault="00C450AB" w:rsidP="2D97F53B">
      <w:pPr>
        <w:spacing w:after="0" w:line="240" w:lineRule="auto"/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</w:pPr>
    </w:p>
    <w:p w14:paraId="16BD1D84" w14:textId="0CA30FFB" w:rsidR="00C450AB" w:rsidRPr="00C450AB" w:rsidRDefault="00C450AB" w:rsidP="00C450A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C450AB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1. Da atualização d</w:t>
      </w:r>
      <w:r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o cronograma</w:t>
      </w:r>
    </w:p>
    <w:p w14:paraId="3F3D0230" w14:textId="5E1D807F" w:rsidR="00152496" w:rsidRDefault="00C450AB" w:rsidP="00C450A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C450AB">
        <w:rPr>
          <w:rFonts w:ascii="Fira Sans" w:eastAsia="Fira Sans" w:hAnsi="Fira Sans" w:cs="Fira Sans"/>
          <w:sz w:val="24"/>
          <w:szCs w:val="24"/>
          <w:lang w:val="pt-BR"/>
        </w:rPr>
        <w:t>Fica atualizad</w:t>
      </w:r>
      <w:r>
        <w:rPr>
          <w:rFonts w:ascii="Fira Sans" w:eastAsia="Fira Sans" w:hAnsi="Fira Sans" w:cs="Fira Sans"/>
          <w:sz w:val="24"/>
          <w:szCs w:val="24"/>
          <w:lang w:val="pt-BR"/>
        </w:rPr>
        <w:t>o o cronograma apresentado n</w:t>
      </w:r>
      <w:r w:rsidRPr="00C450AB">
        <w:rPr>
          <w:rFonts w:ascii="Fira Sans" w:eastAsia="Fira Sans" w:hAnsi="Fira Sans" w:cs="Fira Sans"/>
          <w:sz w:val="24"/>
          <w:szCs w:val="24"/>
          <w:lang w:val="pt-BR"/>
        </w:rPr>
        <w:t>o Edital</w:t>
      </w:r>
      <w:r w:rsidR="00984368">
        <w:rPr>
          <w:rFonts w:ascii="Fira Sans" w:eastAsia="Fira Sans" w:hAnsi="Fira Sans" w:cs="Fira Sans"/>
          <w:sz w:val="24"/>
          <w:szCs w:val="24"/>
          <w:lang w:val="pt-BR"/>
        </w:rPr>
        <w:t>. Onde se lia:</w:t>
      </w:r>
    </w:p>
    <w:p w14:paraId="56F27D16" w14:textId="6441D981" w:rsidR="00984368" w:rsidRPr="00984368" w:rsidRDefault="00984368" w:rsidP="00984368">
      <w:pPr>
        <w:pStyle w:val="PargrafodaLista"/>
        <w:numPr>
          <w:ilvl w:val="0"/>
          <w:numId w:val="18"/>
        </w:numPr>
        <w:suppressAutoHyphens/>
        <w:autoSpaceDN w:val="0"/>
        <w:spacing w:before="120" w:after="0"/>
        <w:jc w:val="both"/>
        <w:textAlignment w:val="baseline"/>
        <w:rPr>
          <w:rFonts w:ascii="Fira Sans" w:hAnsi="Fira Sans" w:cs="Arial"/>
          <w:b/>
          <w:bCs/>
        </w:rPr>
      </w:pPr>
      <w:r w:rsidRPr="00984368">
        <w:rPr>
          <w:rFonts w:ascii="Fira Sans" w:hAnsi="Fira Sans" w:cs="Arial"/>
          <w:b/>
          <w:bCs/>
        </w:rPr>
        <w:t>CRONOGRAMA</w:t>
      </w:r>
    </w:p>
    <w:tbl>
      <w:tblPr>
        <w:tblW w:w="849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4"/>
        <w:gridCol w:w="2840"/>
      </w:tblGrid>
      <w:tr w:rsidR="00EE028E" w:rsidRPr="008F691B" w14:paraId="5422224B" w14:textId="77777777" w:rsidTr="009B0A9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551C6B" w14:textId="77777777" w:rsidR="00EE028E" w:rsidRPr="00EE028E" w:rsidRDefault="00EE028E" w:rsidP="00EE028E">
            <w:pPr>
              <w:pStyle w:val="PargrafodaLista"/>
              <w:numPr>
                <w:ilvl w:val="0"/>
                <w:numId w:val="18"/>
              </w:numPr>
              <w:jc w:val="center"/>
              <w:rPr>
                <w:rFonts w:ascii="Fira Sans" w:hAnsi="Fira Sans"/>
              </w:rPr>
            </w:pPr>
            <w:r w:rsidRPr="00EE028E">
              <w:rPr>
                <w:rStyle w:val="Fuentedeprrafopredeter"/>
                <w:rFonts w:ascii="Fira Sans" w:eastAsia="Fira Sans" w:hAnsi="Fira Sans" w:cs="Fira Sans"/>
                <w:b/>
                <w:bCs/>
                <w:color w:val="000000"/>
                <w:sz w:val="20"/>
                <w:szCs w:val="20"/>
              </w:rPr>
              <w:t>Etapa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2FF04B" w14:textId="77777777" w:rsidR="00EE028E" w:rsidRPr="008F691B" w:rsidRDefault="00EE028E" w:rsidP="009B0A93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b/>
                <w:bCs/>
                <w:color w:val="000000"/>
                <w:sz w:val="20"/>
                <w:szCs w:val="20"/>
              </w:rPr>
              <w:t>Data</w:t>
            </w:r>
          </w:p>
        </w:tc>
      </w:tr>
      <w:tr w:rsidR="00EE028E" w:rsidRPr="008F691B" w14:paraId="0E25FB7A" w14:textId="77777777" w:rsidTr="009B0A9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8A882A" w14:textId="77777777" w:rsidR="00EE028E" w:rsidRPr="008F691B" w:rsidRDefault="00EE028E" w:rsidP="009B0A9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Lançamento do Edital (anúncio)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682D5" w14:textId="77777777" w:rsidR="00EE028E" w:rsidRPr="0053679C" w:rsidRDefault="00EE028E" w:rsidP="009B0A93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26/03/2026</w:t>
            </w:r>
          </w:p>
        </w:tc>
      </w:tr>
      <w:tr w:rsidR="00EE028E" w:rsidRPr="008F691B" w14:paraId="228F4D8F" w14:textId="77777777" w:rsidTr="009B0A9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2D1F7B" w14:textId="77777777" w:rsidR="00EE028E" w:rsidRPr="008F691B" w:rsidRDefault="00EE028E" w:rsidP="009B0A9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Início das inscrições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1D994E" w14:textId="77777777" w:rsidR="00EE028E" w:rsidRPr="0053679C" w:rsidRDefault="00EE028E" w:rsidP="009B0A93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31/03/2026</w:t>
            </w:r>
          </w:p>
        </w:tc>
      </w:tr>
      <w:tr w:rsidR="00EE028E" w:rsidRPr="008F691B" w14:paraId="777DC0EB" w14:textId="77777777" w:rsidTr="009B0A9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F231D" w14:textId="77777777" w:rsidR="00EE028E" w:rsidRPr="00C450AB" w:rsidRDefault="00EE028E" w:rsidP="009B0A93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Pedido de impugnação do edital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30A44" w14:textId="77777777" w:rsidR="00EE028E" w:rsidRPr="0053679C" w:rsidRDefault="00EE028E" w:rsidP="009B0A93">
            <w:pPr>
              <w:jc w:val="center"/>
              <w:rPr>
                <w:rFonts w:ascii="Fira Sans" w:eastAsia="Fira Sans" w:hAnsi="Fira Sans" w:cs="Fira Sans"/>
                <w:color w:val="000000"/>
                <w:sz w:val="20"/>
                <w:szCs w:val="20"/>
              </w:rPr>
            </w:pPr>
            <w:r w:rsidRPr="0053679C">
              <w:rPr>
                <w:rFonts w:ascii="Fira Sans" w:eastAsia="Fira Sans" w:hAnsi="Fira Sans" w:cs="Fira Sans"/>
                <w:color w:val="000000"/>
                <w:sz w:val="20"/>
                <w:szCs w:val="20"/>
              </w:rPr>
              <w:t>até 06/04/2026</w:t>
            </w:r>
          </w:p>
        </w:tc>
      </w:tr>
      <w:tr w:rsidR="00EE028E" w:rsidRPr="008F691B" w14:paraId="161A2936" w14:textId="77777777" w:rsidTr="009B0A9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5EFEFE" w14:textId="77777777" w:rsidR="00EE028E" w:rsidRPr="00C450AB" w:rsidRDefault="00EE028E" w:rsidP="009B0A93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Realização de webinários de orientação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9276D" w14:textId="77777777" w:rsidR="00EE028E" w:rsidRPr="0053679C" w:rsidRDefault="00EE028E" w:rsidP="009B0A93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25/05 e 1º/06 de 2026</w:t>
            </w:r>
          </w:p>
        </w:tc>
      </w:tr>
      <w:tr w:rsidR="00EE028E" w:rsidRPr="008F691B" w14:paraId="2ECEAA92" w14:textId="77777777" w:rsidTr="009B0A9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ABC155" w14:textId="77777777" w:rsidR="00EE028E" w:rsidRPr="00C450AB" w:rsidRDefault="00EE028E" w:rsidP="009B0A93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Data limite para envio de dúvidas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247CA5" w14:textId="77777777" w:rsidR="00EE028E" w:rsidRPr="0053679C" w:rsidRDefault="00EE028E" w:rsidP="009B0A93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27/05/2026</w:t>
            </w:r>
          </w:p>
        </w:tc>
      </w:tr>
      <w:tr w:rsidR="00EE028E" w:rsidRPr="008F691B" w14:paraId="19CFB7B5" w14:textId="77777777" w:rsidTr="009B0A9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727AB4" w14:textId="77777777" w:rsidR="00EE028E" w:rsidRPr="00C450AB" w:rsidRDefault="00EE028E" w:rsidP="009B0A93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Data limite para submissão de propostas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DA3929" w14:textId="77777777" w:rsidR="00EE028E" w:rsidRPr="0053679C" w:rsidRDefault="00EE028E" w:rsidP="009B0A93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08/06/2026</w:t>
            </w:r>
          </w:p>
        </w:tc>
      </w:tr>
      <w:tr w:rsidR="00EE028E" w:rsidRPr="008F691B" w14:paraId="3E673905" w14:textId="77777777" w:rsidTr="009B0A9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C75E1D" w14:textId="77777777" w:rsidR="00EE028E" w:rsidRPr="00C450AB" w:rsidRDefault="00EE028E" w:rsidP="009B0A93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Análise de enquadramento e elegibilidade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7263B1" w14:textId="77777777" w:rsidR="00EE028E" w:rsidRPr="0053679C" w:rsidRDefault="00EE028E" w:rsidP="009B0A93">
            <w:pPr>
              <w:jc w:val="center"/>
              <w:rPr>
                <w:rFonts w:ascii="Fira Sans" w:hAnsi="Fira Sans"/>
              </w:rPr>
            </w:pPr>
            <w:r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j</w:t>
            </w: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unho</w:t>
            </w:r>
          </w:p>
        </w:tc>
      </w:tr>
      <w:tr w:rsidR="00EE028E" w:rsidRPr="008F691B" w14:paraId="1F1C1DCB" w14:textId="77777777" w:rsidTr="009B0A9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345BE" w14:textId="77777777" w:rsidR="00EE028E" w:rsidRPr="008F691B" w:rsidRDefault="00EE028E" w:rsidP="009B0A9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Análise técnica das propostas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74418" w14:textId="77777777" w:rsidR="00EE028E" w:rsidRPr="0053679C" w:rsidRDefault="00EE028E" w:rsidP="009B0A93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junho</w:t>
            </w:r>
          </w:p>
        </w:tc>
      </w:tr>
      <w:tr w:rsidR="00EE028E" w:rsidRPr="008F691B" w14:paraId="69D60CAB" w14:textId="77777777" w:rsidTr="009B0A9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AFBCC1" w14:textId="77777777" w:rsidR="00EE028E" w:rsidRPr="008F691B" w:rsidRDefault="00EE028E" w:rsidP="009B0A9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Divulgação do resultado preliminar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900F2" w14:textId="77777777" w:rsidR="00EE028E" w:rsidRPr="0053679C" w:rsidRDefault="00EE028E" w:rsidP="009B0A93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03/07/2026</w:t>
            </w:r>
          </w:p>
        </w:tc>
      </w:tr>
      <w:tr w:rsidR="00EE028E" w:rsidRPr="008F691B" w14:paraId="50B62A23" w14:textId="77777777" w:rsidTr="009B0A9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B0E445" w14:textId="77777777" w:rsidR="00EE028E" w:rsidRPr="008F691B" w:rsidRDefault="00EE028E" w:rsidP="009B0A9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Interposição de recursos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321756" w14:textId="77777777" w:rsidR="00EE028E" w:rsidRPr="0053679C" w:rsidRDefault="00EE028E" w:rsidP="009B0A93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06/07/2026 a 08/07/2026</w:t>
            </w:r>
          </w:p>
        </w:tc>
      </w:tr>
      <w:tr w:rsidR="00EE028E" w:rsidRPr="008F691B" w14:paraId="1CB29D08" w14:textId="77777777" w:rsidTr="009B0A9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7B7021" w14:textId="77777777" w:rsidR="00EE028E" w:rsidRPr="008F691B" w:rsidRDefault="00EE028E" w:rsidP="009B0A9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Análise dos recursos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9A603" w14:textId="77777777" w:rsidR="00EE028E" w:rsidRPr="0053679C" w:rsidRDefault="00EE028E" w:rsidP="009B0A93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09/07/2026 a 13/07/2026</w:t>
            </w:r>
          </w:p>
        </w:tc>
      </w:tr>
      <w:tr w:rsidR="00EE028E" w:rsidRPr="008F691B" w14:paraId="2536F7EE" w14:textId="77777777" w:rsidTr="009B0A9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3EEA84" w14:textId="77777777" w:rsidR="00EE028E" w:rsidRPr="008F691B" w:rsidRDefault="00EE028E" w:rsidP="009B0A9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Divulgação do resultado final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B77CAF" w14:textId="77777777" w:rsidR="00EE028E" w:rsidRPr="0053679C" w:rsidRDefault="00EE028E" w:rsidP="009B0A93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14/07/2026</w:t>
            </w:r>
          </w:p>
        </w:tc>
      </w:tr>
      <w:tr w:rsidR="00EE028E" w:rsidRPr="000E69C1" w14:paraId="33108DD0" w14:textId="77777777" w:rsidTr="009B0A9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D21B56" w14:textId="77777777" w:rsidR="00EE028E" w:rsidRPr="00C450AB" w:rsidRDefault="00EE028E" w:rsidP="009B0A93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Formalização e assinatura dos contratos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6F7CB9" w14:textId="77777777" w:rsidR="00EE028E" w:rsidRPr="00C450AB" w:rsidRDefault="00EE028E" w:rsidP="009B0A93">
            <w:pPr>
              <w:jc w:val="center"/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até o final de julho</w:t>
            </w:r>
          </w:p>
        </w:tc>
      </w:tr>
      <w:tr w:rsidR="00EE028E" w:rsidRPr="008F691B" w14:paraId="0215A834" w14:textId="77777777" w:rsidTr="009B0A9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1D3EC7" w14:textId="77777777" w:rsidR="00EE028E" w:rsidRPr="008F691B" w:rsidRDefault="00EE028E" w:rsidP="009B0A9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Oficina de alinhamento inicial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FE2672" w14:textId="77777777" w:rsidR="00EE028E" w:rsidRPr="0053679C" w:rsidRDefault="00EE028E" w:rsidP="009B0A93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A definir</w:t>
            </w:r>
          </w:p>
        </w:tc>
      </w:tr>
      <w:tr w:rsidR="00EE028E" w:rsidRPr="000E69C1" w14:paraId="4643C3E5" w14:textId="77777777" w:rsidTr="009B0A93">
        <w:trPr>
          <w:trHeight w:val="52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27CA1" w14:textId="77777777" w:rsidR="00EE028E" w:rsidRPr="008F691B" w:rsidRDefault="00EE028E" w:rsidP="009B0A9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lastRenderedPageBreak/>
              <w:t xml:space="preserve">1º desembolso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3E6A2" w14:textId="77777777" w:rsidR="00EE028E" w:rsidRPr="00C450AB" w:rsidRDefault="00EE028E" w:rsidP="009B0A93">
            <w:pPr>
              <w:jc w:val="center"/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após a realização da oficina de alinhamento</w:t>
            </w:r>
          </w:p>
        </w:tc>
      </w:tr>
      <w:tr w:rsidR="00EE028E" w:rsidRPr="000E69C1" w14:paraId="5FC66A38" w14:textId="77777777" w:rsidTr="009B0A93">
        <w:trPr>
          <w:trHeight w:val="52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BF0986" w14:textId="77777777" w:rsidR="00EE028E" w:rsidRPr="00C450AB" w:rsidRDefault="00EE028E" w:rsidP="009B0A93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Início da execução dos projetos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DD31A6" w14:textId="77777777" w:rsidR="00EE028E" w:rsidRPr="00C450AB" w:rsidRDefault="00EE028E" w:rsidP="009B0A93">
            <w:pPr>
              <w:jc w:val="center"/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após a assinatura dos contratos</w:t>
            </w:r>
          </w:p>
        </w:tc>
      </w:tr>
    </w:tbl>
    <w:p w14:paraId="59E5DA08" w14:textId="77777777" w:rsidR="00EE028E" w:rsidRPr="00C450AB" w:rsidRDefault="00EE028E" w:rsidP="00EE028E">
      <w:pPr>
        <w:spacing w:before="120"/>
        <w:jc w:val="both"/>
        <w:rPr>
          <w:rFonts w:ascii="Fira Sans" w:hAnsi="Fira Sans" w:cs="Arial"/>
          <w:b/>
          <w:bCs/>
          <w:color w:val="000000"/>
          <w:lang w:val="pt-BR"/>
        </w:rPr>
      </w:pPr>
      <w:r w:rsidRPr="00C450AB">
        <w:rPr>
          <w:rFonts w:ascii="Fira Sans" w:hAnsi="Fira Sans" w:cs="Arial"/>
          <w:b/>
          <w:bCs/>
          <w:color w:val="000000"/>
          <w:lang w:val="pt-BR"/>
        </w:rPr>
        <w:t>Observação: Os prazos acima devem considerar o horário de Brasília-DF, até às 23h59min do dia em questão.</w:t>
      </w:r>
    </w:p>
    <w:p w14:paraId="605788A7" w14:textId="77777777" w:rsidR="00984368" w:rsidRDefault="00984368" w:rsidP="00C450A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537552B3" w14:textId="7513089E" w:rsidR="00984368" w:rsidRDefault="00984368" w:rsidP="00C450A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>
        <w:rPr>
          <w:rFonts w:ascii="Fira Sans" w:eastAsia="Fira Sans" w:hAnsi="Fira Sans" w:cs="Fira Sans"/>
          <w:sz w:val="24"/>
          <w:szCs w:val="24"/>
          <w:lang w:val="pt-BR"/>
        </w:rPr>
        <w:t>Lê-se:</w:t>
      </w:r>
    </w:p>
    <w:p w14:paraId="3234F32B" w14:textId="65CCD5C3" w:rsidR="00C450AB" w:rsidRPr="00984368" w:rsidRDefault="00C450AB" w:rsidP="00984368">
      <w:pPr>
        <w:pStyle w:val="PargrafodaLista"/>
        <w:numPr>
          <w:ilvl w:val="0"/>
          <w:numId w:val="19"/>
        </w:numPr>
        <w:suppressAutoHyphens/>
        <w:autoSpaceDN w:val="0"/>
        <w:spacing w:before="120" w:after="0"/>
        <w:jc w:val="both"/>
        <w:textAlignment w:val="baseline"/>
        <w:rPr>
          <w:rFonts w:ascii="Fira Sans" w:hAnsi="Fira Sans" w:cs="Arial"/>
          <w:b/>
          <w:bCs/>
        </w:rPr>
      </w:pPr>
      <w:r w:rsidRPr="00984368">
        <w:rPr>
          <w:rFonts w:ascii="Fira Sans" w:hAnsi="Fira Sans" w:cs="Arial"/>
          <w:b/>
          <w:bCs/>
        </w:rPr>
        <w:t>CRONOGRAMA</w:t>
      </w:r>
    </w:p>
    <w:tbl>
      <w:tblPr>
        <w:tblW w:w="849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4"/>
        <w:gridCol w:w="2840"/>
      </w:tblGrid>
      <w:tr w:rsidR="00C450AB" w:rsidRPr="008F691B" w14:paraId="50C1536D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618E6A" w14:textId="77777777" w:rsidR="00C450AB" w:rsidRPr="008F691B" w:rsidRDefault="00C450AB" w:rsidP="007C5F52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b/>
                <w:bCs/>
                <w:color w:val="000000"/>
                <w:sz w:val="20"/>
                <w:szCs w:val="20"/>
              </w:rPr>
              <w:t>Etapa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A15186" w14:textId="77777777" w:rsidR="00C450AB" w:rsidRPr="008F691B" w:rsidRDefault="00C450AB" w:rsidP="007C5F52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b/>
                <w:bCs/>
                <w:color w:val="000000"/>
                <w:sz w:val="20"/>
                <w:szCs w:val="20"/>
              </w:rPr>
              <w:t>Data</w:t>
            </w:r>
          </w:p>
        </w:tc>
      </w:tr>
      <w:tr w:rsidR="00C450AB" w:rsidRPr="008F691B" w14:paraId="3FE1174D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AA5CF5" w14:textId="77777777" w:rsidR="00C450AB" w:rsidRPr="008F691B" w:rsidRDefault="00C450AB" w:rsidP="007C5F52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Lançamento do Edital (anúncio)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BCED1B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26/03/2026</w:t>
            </w:r>
          </w:p>
        </w:tc>
      </w:tr>
      <w:tr w:rsidR="00C450AB" w:rsidRPr="008F691B" w14:paraId="4468F78D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7AD6E" w14:textId="77777777" w:rsidR="00C450AB" w:rsidRPr="008F691B" w:rsidRDefault="00C450AB" w:rsidP="007C5F52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Início das inscrições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5213E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31/03/2026</w:t>
            </w:r>
          </w:p>
        </w:tc>
      </w:tr>
      <w:tr w:rsidR="00C450AB" w:rsidRPr="008F691B" w14:paraId="799BB945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EDC6A0" w14:textId="77777777" w:rsidR="00C450AB" w:rsidRPr="00C450AB" w:rsidRDefault="00C450AB" w:rsidP="007C5F52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Pedido de impugnação do edital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998E8" w14:textId="77777777" w:rsidR="00C450AB" w:rsidRPr="0053679C" w:rsidRDefault="00C450AB" w:rsidP="007C5F52">
            <w:pPr>
              <w:jc w:val="center"/>
              <w:rPr>
                <w:rFonts w:ascii="Fira Sans" w:eastAsia="Fira Sans" w:hAnsi="Fira Sans" w:cs="Fira Sans"/>
                <w:color w:val="000000"/>
                <w:sz w:val="20"/>
                <w:szCs w:val="20"/>
              </w:rPr>
            </w:pPr>
            <w:r w:rsidRPr="0053679C">
              <w:rPr>
                <w:rFonts w:ascii="Fira Sans" w:eastAsia="Fira Sans" w:hAnsi="Fira Sans" w:cs="Fira Sans"/>
                <w:color w:val="000000"/>
                <w:sz w:val="20"/>
                <w:szCs w:val="20"/>
              </w:rPr>
              <w:t>até 06/04/2026</w:t>
            </w:r>
          </w:p>
        </w:tc>
      </w:tr>
      <w:tr w:rsidR="00C450AB" w:rsidRPr="008F691B" w14:paraId="72BB7C6F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F86B9" w14:textId="77777777" w:rsidR="00C450AB" w:rsidRPr="00C450AB" w:rsidRDefault="00C450AB" w:rsidP="007C5F52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Realização de webinários de orientação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80654F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25/05 e 1º/06 de 2026</w:t>
            </w:r>
          </w:p>
        </w:tc>
      </w:tr>
      <w:tr w:rsidR="00C450AB" w:rsidRPr="008F691B" w14:paraId="74CF4BF5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A1AE61" w14:textId="77777777" w:rsidR="00C450AB" w:rsidRPr="00C450AB" w:rsidRDefault="00C450AB" w:rsidP="007C5F52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Data limite para envio de dúvidas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AB830C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27/05/2026</w:t>
            </w:r>
          </w:p>
        </w:tc>
      </w:tr>
      <w:tr w:rsidR="00C450AB" w:rsidRPr="008F691B" w14:paraId="64CEDD69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A1E5B9" w14:textId="77777777" w:rsidR="00C450AB" w:rsidRPr="00C450AB" w:rsidRDefault="00C450AB" w:rsidP="007C5F52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Data limite para submissão de propostas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6BD75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08/06/2026</w:t>
            </w:r>
          </w:p>
        </w:tc>
      </w:tr>
      <w:tr w:rsidR="00C450AB" w:rsidRPr="00F62981" w14:paraId="22E12806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10EFEA" w14:textId="77777777" w:rsidR="00C450AB" w:rsidRPr="00F62981" w:rsidRDefault="00C450AB" w:rsidP="007C5F52">
            <w:pPr>
              <w:rPr>
                <w:rFonts w:ascii="Fira Sans" w:hAnsi="Fira Sans"/>
                <w:lang w:val="pt-BR"/>
              </w:rPr>
            </w:pP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Análise de enquadramento e elegibilidade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D0DDFD" w14:textId="1E37309C" w:rsidR="00C450AB" w:rsidRPr="00F62981" w:rsidRDefault="00EE028E" w:rsidP="007C5F52">
            <w:pPr>
              <w:jc w:val="center"/>
              <w:rPr>
                <w:rFonts w:ascii="Fira Sans" w:hAnsi="Fira Sans"/>
              </w:rPr>
            </w:pP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J</w:t>
            </w:r>
            <w:r w:rsidR="00C450AB"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unho</w:t>
            </w: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 xml:space="preserve"> e julho</w:t>
            </w:r>
          </w:p>
        </w:tc>
      </w:tr>
      <w:tr w:rsidR="00C450AB" w:rsidRPr="00F62981" w14:paraId="7790EF0B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9446C" w14:textId="77777777" w:rsidR="00C450AB" w:rsidRPr="00F62981" w:rsidRDefault="00C450AB" w:rsidP="007C5F52">
            <w:pPr>
              <w:rPr>
                <w:rFonts w:ascii="Fira Sans" w:hAnsi="Fira Sans"/>
              </w:rPr>
            </w:pP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Análise técnica das propostas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52BFB2" w14:textId="1999123E" w:rsidR="00C450AB" w:rsidRPr="00F62981" w:rsidRDefault="00EE028E" w:rsidP="007C5F52">
            <w:pPr>
              <w:jc w:val="center"/>
              <w:rPr>
                <w:rFonts w:ascii="Fira Sans" w:hAnsi="Fira Sans"/>
              </w:rPr>
            </w:pP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J</w:t>
            </w:r>
            <w:r w:rsidR="00C450AB"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unho</w:t>
            </w: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 xml:space="preserve"> e julho</w:t>
            </w:r>
          </w:p>
        </w:tc>
      </w:tr>
      <w:tr w:rsidR="00C450AB" w:rsidRPr="00F62981" w14:paraId="461A0BE3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2F820B" w14:textId="77777777" w:rsidR="00C450AB" w:rsidRPr="00F62981" w:rsidRDefault="00C450AB" w:rsidP="007C5F52">
            <w:pPr>
              <w:rPr>
                <w:rFonts w:ascii="Fira Sans" w:hAnsi="Fira Sans"/>
              </w:rPr>
            </w:pP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Divulgação do resultado preliminar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9C9C03" w14:textId="2DDB4345" w:rsidR="00C450AB" w:rsidRPr="00F62981" w:rsidRDefault="00EE028E" w:rsidP="007C5F52">
            <w:pPr>
              <w:jc w:val="center"/>
              <w:rPr>
                <w:rFonts w:ascii="Fira Sans" w:hAnsi="Fira Sans"/>
              </w:rPr>
            </w:pP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24</w:t>
            </w:r>
            <w:r w:rsidR="00C450AB"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/07/2026</w:t>
            </w:r>
          </w:p>
        </w:tc>
      </w:tr>
      <w:tr w:rsidR="00C450AB" w:rsidRPr="00F62981" w14:paraId="15BE4BB4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46D369" w14:textId="77777777" w:rsidR="00C450AB" w:rsidRPr="00F62981" w:rsidRDefault="00C450AB" w:rsidP="007C5F52">
            <w:pPr>
              <w:rPr>
                <w:rFonts w:ascii="Fira Sans" w:hAnsi="Fira Sans"/>
              </w:rPr>
            </w:pP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Interposição de recursos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95C14" w14:textId="323AC345" w:rsidR="00C450AB" w:rsidRPr="00F62981" w:rsidRDefault="00EE028E" w:rsidP="007C5F52">
            <w:pPr>
              <w:jc w:val="center"/>
              <w:rPr>
                <w:rFonts w:ascii="Fira Sans" w:hAnsi="Fira Sans"/>
              </w:rPr>
            </w:pP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27</w:t>
            </w:r>
            <w:r w:rsidR="00C450AB"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 xml:space="preserve">/07/2026 a </w:t>
            </w: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29</w:t>
            </w:r>
            <w:r w:rsidR="00C450AB"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/07/2026</w:t>
            </w:r>
          </w:p>
        </w:tc>
      </w:tr>
      <w:tr w:rsidR="00C450AB" w:rsidRPr="00F62981" w14:paraId="445E3EF9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6AE31A" w14:textId="77777777" w:rsidR="00C450AB" w:rsidRPr="00F62981" w:rsidRDefault="00C450AB" w:rsidP="007C5F52">
            <w:pPr>
              <w:rPr>
                <w:rFonts w:ascii="Fira Sans" w:hAnsi="Fira Sans"/>
              </w:rPr>
            </w:pP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Análise dos recursos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972473" w14:textId="283C528F" w:rsidR="00C450AB" w:rsidRPr="00F62981" w:rsidRDefault="00EE028E" w:rsidP="007C5F52">
            <w:pPr>
              <w:jc w:val="center"/>
              <w:rPr>
                <w:rFonts w:ascii="Fira Sans" w:hAnsi="Fira Sans"/>
              </w:rPr>
            </w:pP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3</w:t>
            </w:r>
            <w:r w:rsidR="00C450AB"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 xml:space="preserve">0/07/2026 a </w:t>
            </w: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0</w:t>
            </w:r>
            <w:r w:rsidR="00C450AB"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3/0</w:t>
            </w: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8</w:t>
            </w:r>
            <w:r w:rsidR="00C450AB"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/2026</w:t>
            </w:r>
          </w:p>
        </w:tc>
      </w:tr>
      <w:tr w:rsidR="00C450AB" w:rsidRPr="00F62981" w14:paraId="1DB6C5A0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A29F36" w14:textId="77777777" w:rsidR="00C450AB" w:rsidRPr="00F62981" w:rsidRDefault="00C450AB" w:rsidP="007C5F52">
            <w:pPr>
              <w:rPr>
                <w:rFonts w:ascii="Fira Sans" w:hAnsi="Fira Sans"/>
              </w:rPr>
            </w:pP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Divulgação do resultado final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2C2C4" w14:textId="1D6B246D" w:rsidR="00C450AB" w:rsidRPr="00F62981" w:rsidRDefault="00EE028E" w:rsidP="007C5F52">
            <w:pPr>
              <w:jc w:val="center"/>
              <w:rPr>
                <w:rFonts w:ascii="Fira Sans" w:hAnsi="Fira Sans"/>
              </w:rPr>
            </w:pP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0</w:t>
            </w:r>
            <w:r w:rsidR="00C450AB"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4/0</w:t>
            </w:r>
            <w:r w:rsidR="00192453"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8</w:t>
            </w:r>
            <w:r w:rsidR="00C450AB"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/2026</w:t>
            </w:r>
          </w:p>
        </w:tc>
      </w:tr>
      <w:tr w:rsidR="00C450AB" w:rsidRPr="000E69C1" w14:paraId="5CE46EFE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C85EAC" w14:textId="77777777" w:rsidR="00C450AB" w:rsidRPr="00F62981" w:rsidRDefault="00C450AB" w:rsidP="007C5F52">
            <w:pPr>
              <w:rPr>
                <w:rFonts w:ascii="Fira Sans" w:hAnsi="Fira Sans"/>
                <w:lang w:val="pt-BR"/>
              </w:rPr>
            </w:pP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Formalização e assinatura dos contratos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E4B444" w14:textId="61917634" w:rsidR="00C450AB" w:rsidRPr="00F62981" w:rsidRDefault="00C450AB" w:rsidP="007C5F52">
            <w:pPr>
              <w:jc w:val="center"/>
              <w:rPr>
                <w:rFonts w:ascii="Fira Sans" w:hAnsi="Fira Sans"/>
                <w:lang w:val="pt-BR"/>
              </w:rPr>
            </w:pPr>
            <w:r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 xml:space="preserve">até o final de </w:t>
            </w:r>
            <w:r w:rsidR="00EE028E" w:rsidRPr="00F62981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agosto</w:t>
            </w:r>
          </w:p>
        </w:tc>
      </w:tr>
      <w:tr w:rsidR="00C450AB" w:rsidRPr="008F691B" w14:paraId="515ADD88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82DB64" w14:textId="77777777" w:rsidR="00C450AB" w:rsidRPr="008F691B" w:rsidRDefault="00C450AB" w:rsidP="007C5F52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Oficina de alinhamento inicial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27725B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A definir</w:t>
            </w:r>
          </w:p>
        </w:tc>
      </w:tr>
      <w:tr w:rsidR="00C450AB" w:rsidRPr="000E69C1" w14:paraId="6CA644BE" w14:textId="77777777" w:rsidTr="007C5F52">
        <w:trPr>
          <w:trHeight w:val="52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F18765" w14:textId="77777777" w:rsidR="00C450AB" w:rsidRPr="008F691B" w:rsidRDefault="00C450AB" w:rsidP="007C5F52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 xml:space="preserve">1º desembolso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E3F121" w14:textId="77777777" w:rsidR="00C450AB" w:rsidRPr="00C450AB" w:rsidRDefault="00C450AB" w:rsidP="007C5F52">
            <w:pPr>
              <w:jc w:val="center"/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após a realização da oficina de alinhamento</w:t>
            </w:r>
          </w:p>
        </w:tc>
      </w:tr>
      <w:tr w:rsidR="00C450AB" w:rsidRPr="000E69C1" w14:paraId="1DB06125" w14:textId="77777777" w:rsidTr="007C5F52">
        <w:trPr>
          <w:trHeight w:val="52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83159" w14:textId="77777777" w:rsidR="00C450AB" w:rsidRPr="00C450AB" w:rsidRDefault="00C450AB" w:rsidP="007C5F52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lastRenderedPageBreak/>
              <w:t>Início da execução dos projetos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79F4C7" w14:textId="77777777" w:rsidR="00C450AB" w:rsidRPr="00C450AB" w:rsidRDefault="00C450AB" w:rsidP="007C5F52">
            <w:pPr>
              <w:jc w:val="center"/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após a assinatura dos contratos</w:t>
            </w:r>
          </w:p>
        </w:tc>
      </w:tr>
    </w:tbl>
    <w:p w14:paraId="128B7CD2" w14:textId="77777777" w:rsidR="00C450AB" w:rsidRPr="00C450AB" w:rsidRDefault="00C450AB" w:rsidP="00C450AB">
      <w:pPr>
        <w:spacing w:before="120"/>
        <w:jc w:val="both"/>
        <w:rPr>
          <w:rFonts w:ascii="Fira Sans" w:hAnsi="Fira Sans" w:cs="Arial"/>
          <w:b/>
          <w:bCs/>
          <w:color w:val="000000"/>
          <w:lang w:val="pt-BR"/>
        </w:rPr>
      </w:pPr>
      <w:r w:rsidRPr="00C450AB">
        <w:rPr>
          <w:rFonts w:ascii="Fira Sans" w:hAnsi="Fira Sans" w:cs="Arial"/>
          <w:b/>
          <w:bCs/>
          <w:color w:val="000000"/>
          <w:lang w:val="pt-BR"/>
        </w:rPr>
        <w:t>Observação: Os prazos acima devem considerar o horário de Brasília-DF, até às 23h59min do dia em questão.</w:t>
      </w:r>
    </w:p>
    <w:p w14:paraId="76DB57C0" w14:textId="77777777" w:rsidR="00C450AB" w:rsidRDefault="00C450AB" w:rsidP="0973EC11">
      <w:pPr>
        <w:spacing w:before="240" w:after="240"/>
        <w:jc w:val="both"/>
        <w:rPr>
          <w:lang w:val="pt-BR"/>
        </w:rPr>
      </w:pPr>
    </w:p>
    <w:p w14:paraId="3853B64D" w14:textId="3DA96638" w:rsidR="00C450AB" w:rsidRPr="00984368" w:rsidRDefault="00C450AB" w:rsidP="00984368">
      <w:pPr>
        <w:pStyle w:val="PargrafodaLista"/>
        <w:numPr>
          <w:ilvl w:val="0"/>
          <w:numId w:val="20"/>
        </w:numPr>
        <w:spacing w:after="160"/>
        <w:jc w:val="both"/>
        <w:rPr>
          <w:lang w:val="pt-BR"/>
        </w:rPr>
      </w:pPr>
      <w:r w:rsidRPr="00984368">
        <w:rPr>
          <w:b/>
          <w:bCs/>
          <w:lang w:val="pt-BR"/>
        </w:rPr>
        <w:t xml:space="preserve">Da ratificação </w:t>
      </w:r>
    </w:p>
    <w:p w14:paraId="0C989951" w14:textId="7E858542" w:rsidR="00152E92" w:rsidRPr="00152496" w:rsidRDefault="00C450AB" w:rsidP="00C450AB">
      <w:pPr>
        <w:spacing w:after="160"/>
        <w:jc w:val="both"/>
        <w:rPr>
          <w:lang w:val="pt-BR"/>
        </w:rPr>
      </w:pPr>
      <w:r w:rsidRPr="00C450AB">
        <w:rPr>
          <w:lang w:val="pt-BR"/>
        </w:rPr>
        <w:t>Permanecem inalteradas e ratificadas todas as demais disposições do: Edital de Apoio a Coletivos da Sociobioeconomia na Amazônia Legal.</w:t>
      </w:r>
    </w:p>
    <w:p w14:paraId="6FE5D0FC" w14:textId="77777777" w:rsidR="0022206C" w:rsidRPr="008836BD" w:rsidRDefault="0022206C" w:rsidP="3C214300">
      <w:pPr>
        <w:jc w:val="right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</w:p>
    <w:p w14:paraId="774718EE" w14:textId="0750CF66" w:rsidR="5D844204" w:rsidRPr="008836BD" w:rsidRDefault="5D844204" w:rsidP="3C214300">
      <w:pPr>
        <w:jc w:val="right"/>
        <w:rPr>
          <w:rFonts w:ascii="Fira Sans" w:eastAsia="Fira Sans" w:hAnsi="Fira Sans" w:cs="Fira Sans"/>
          <w:sz w:val="24"/>
          <w:szCs w:val="24"/>
          <w:lang w:val="pt-BR"/>
        </w:rPr>
      </w:pPr>
      <w:r w:rsidRPr="008836BD">
        <w:rPr>
          <w:rFonts w:ascii="Fira Sans" w:eastAsia="Fira Sans" w:hAnsi="Fira Sans" w:cs="Fira Sans"/>
          <w:sz w:val="24"/>
          <w:szCs w:val="24"/>
          <w:lang w:val="pt-BR"/>
        </w:rPr>
        <w:t xml:space="preserve">Manaus (AM), </w:t>
      </w:r>
      <w:r w:rsidR="00EE028E">
        <w:rPr>
          <w:rFonts w:ascii="Fira Sans" w:eastAsia="Fira Sans" w:hAnsi="Fira Sans" w:cs="Fira Sans"/>
          <w:sz w:val="24"/>
          <w:szCs w:val="24"/>
          <w:lang w:val="pt-BR"/>
        </w:rPr>
        <w:t>03</w:t>
      </w:r>
      <w:r w:rsidR="09736817" w:rsidRPr="008836BD">
        <w:rPr>
          <w:rFonts w:ascii="Fira Sans" w:eastAsia="Fira Sans" w:hAnsi="Fira Sans" w:cs="Fira Sans"/>
          <w:sz w:val="24"/>
          <w:szCs w:val="24"/>
          <w:lang w:val="pt-BR"/>
        </w:rPr>
        <w:t xml:space="preserve"> de </w:t>
      </w:r>
      <w:r w:rsidR="00EE028E">
        <w:rPr>
          <w:rFonts w:ascii="Fira Sans" w:eastAsia="Fira Sans" w:hAnsi="Fira Sans" w:cs="Fira Sans"/>
          <w:sz w:val="24"/>
          <w:szCs w:val="24"/>
          <w:lang w:val="pt-BR"/>
        </w:rPr>
        <w:t>julho</w:t>
      </w:r>
      <w:r w:rsidRPr="008836BD">
        <w:rPr>
          <w:rFonts w:ascii="Fira Sans" w:eastAsia="Fira Sans" w:hAnsi="Fira Sans" w:cs="Fira Sans"/>
          <w:sz w:val="24"/>
          <w:szCs w:val="24"/>
          <w:lang w:val="pt-BR"/>
        </w:rPr>
        <w:t xml:space="preserve"> de 2026. </w:t>
      </w:r>
    </w:p>
    <w:sectPr w:rsidR="5D844204" w:rsidRPr="008836BD" w:rsidSect="001E10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65239" w14:textId="77777777" w:rsidR="005C3EB7" w:rsidRDefault="005C3EB7" w:rsidP="00432073">
      <w:pPr>
        <w:spacing w:after="0" w:line="240" w:lineRule="auto"/>
      </w:pPr>
      <w:r>
        <w:separator/>
      </w:r>
    </w:p>
  </w:endnote>
  <w:endnote w:type="continuationSeparator" w:id="0">
    <w:p w14:paraId="46987F50" w14:textId="77777777" w:rsidR="005C3EB7" w:rsidRDefault="005C3EB7" w:rsidP="0043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3C170" w14:textId="77777777" w:rsidR="000E69C1" w:rsidRDefault="000E69C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FC53" w14:textId="60CA6AF0" w:rsidR="00CA405E" w:rsidRPr="0015423B" w:rsidRDefault="000E69C1" w:rsidP="0015423B">
    <w:pPr>
      <w:pStyle w:val="Rodap"/>
    </w:pPr>
    <w:r>
      <w:rPr>
        <w:noProof/>
      </w:rPr>
      <w:drawing>
        <wp:inline distT="0" distB="0" distL="0" distR="0" wp14:anchorId="60BFEE4F" wp14:editId="68846BDC">
          <wp:extent cx="5486400" cy="808990"/>
          <wp:effectExtent l="0" t="0" r="0" b="0"/>
          <wp:docPr id="55218126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1F9E" w14:textId="77777777" w:rsidR="000E69C1" w:rsidRDefault="000E69C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1B9F4" w14:textId="77777777" w:rsidR="005C3EB7" w:rsidRDefault="005C3EB7" w:rsidP="00432073">
      <w:pPr>
        <w:spacing w:after="0" w:line="240" w:lineRule="auto"/>
      </w:pPr>
      <w:r>
        <w:separator/>
      </w:r>
    </w:p>
  </w:footnote>
  <w:footnote w:type="continuationSeparator" w:id="0">
    <w:p w14:paraId="689F4294" w14:textId="77777777" w:rsidR="005C3EB7" w:rsidRDefault="005C3EB7" w:rsidP="0043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FC278" w14:textId="77777777" w:rsidR="000E69C1" w:rsidRDefault="000E69C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FCDE" w14:textId="055C1A88" w:rsidR="00432073" w:rsidRDefault="000E69C1" w:rsidP="00432073">
    <w:pPr>
      <w:pStyle w:val="Cabealho"/>
      <w:jc w:val="center"/>
    </w:pPr>
    <w:r>
      <w:rPr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FF97E" w14:textId="77777777" w:rsidR="000E69C1" w:rsidRDefault="000E69C1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RJ2iaKbf1uHtx" int2:id="aL3j9T4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D92E3E"/>
    <w:multiLevelType w:val="hybridMultilevel"/>
    <w:tmpl w:val="6674DA7E"/>
    <w:lvl w:ilvl="0" w:tplc="1410084A">
      <w:start w:val="1"/>
      <w:numFmt w:val="upperRoman"/>
      <w:lvlText w:val="%1."/>
      <w:lvlJc w:val="left"/>
      <w:pPr>
        <w:ind w:left="1080" w:hanging="720"/>
      </w:pPr>
      <w:rPr>
        <w:rFonts w:ascii="Fira Sans" w:eastAsia="Fira Sans" w:hAnsi="Fira Sans" w:cs="Fira Sans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763AC"/>
    <w:multiLevelType w:val="hybridMultilevel"/>
    <w:tmpl w:val="1210539E"/>
    <w:lvl w:ilvl="0" w:tplc="0416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96326"/>
    <w:multiLevelType w:val="multilevel"/>
    <w:tmpl w:val="3DA6812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2" w15:restartNumberingAfterBreak="0">
    <w:nsid w:val="367015CF"/>
    <w:multiLevelType w:val="hybridMultilevel"/>
    <w:tmpl w:val="D99A87B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408FE"/>
    <w:multiLevelType w:val="hybridMultilevel"/>
    <w:tmpl w:val="2C308ED4"/>
    <w:lvl w:ilvl="0" w:tplc="B8169D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35478"/>
    <w:multiLevelType w:val="hybridMultilevel"/>
    <w:tmpl w:val="63F2C9E0"/>
    <w:lvl w:ilvl="0" w:tplc="0416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A1D0B"/>
    <w:multiLevelType w:val="hybridMultilevel"/>
    <w:tmpl w:val="D99A87B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85678"/>
    <w:multiLevelType w:val="hybridMultilevel"/>
    <w:tmpl w:val="920C769A"/>
    <w:lvl w:ilvl="0" w:tplc="D6F28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D43CC3"/>
    <w:multiLevelType w:val="hybridMultilevel"/>
    <w:tmpl w:val="E7D437BA"/>
    <w:lvl w:ilvl="0" w:tplc="BAB66C2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66046"/>
    <w:multiLevelType w:val="hybridMultilevel"/>
    <w:tmpl w:val="D99A87B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43E95"/>
    <w:multiLevelType w:val="hybridMultilevel"/>
    <w:tmpl w:val="2C308ED4"/>
    <w:lvl w:ilvl="0" w:tplc="FFFFFFFF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943965">
    <w:abstractNumId w:val="8"/>
  </w:num>
  <w:num w:numId="2" w16cid:durableId="357780702">
    <w:abstractNumId w:val="6"/>
  </w:num>
  <w:num w:numId="3" w16cid:durableId="125129422">
    <w:abstractNumId w:val="5"/>
  </w:num>
  <w:num w:numId="4" w16cid:durableId="223873245">
    <w:abstractNumId w:val="4"/>
  </w:num>
  <w:num w:numId="5" w16cid:durableId="9651606">
    <w:abstractNumId w:val="7"/>
  </w:num>
  <w:num w:numId="6" w16cid:durableId="934291706">
    <w:abstractNumId w:val="3"/>
  </w:num>
  <w:num w:numId="7" w16cid:durableId="111561092">
    <w:abstractNumId w:val="2"/>
  </w:num>
  <w:num w:numId="8" w16cid:durableId="1531139340">
    <w:abstractNumId w:val="1"/>
  </w:num>
  <w:num w:numId="9" w16cid:durableId="835076241">
    <w:abstractNumId w:val="0"/>
  </w:num>
  <w:num w:numId="10" w16cid:durableId="1129275957">
    <w:abstractNumId w:val="13"/>
  </w:num>
  <w:num w:numId="11" w16cid:durableId="1059130346">
    <w:abstractNumId w:val="12"/>
  </w:num>
  <w:num w:numId="12" w16cid:durableId="555355078">
    <w:abstractNumId w:val="16"/>
  </w:num>
  <w:num w:numId="13" w16cid:durableId="425462864">
    <w:abstractNumId w:val="9"/>
  </w:num>
  <w:num w:numId="14" w16cid:durableId="1551303983">
    <w:abstractNumId w:val="15"/>
  </w:num>
  <w:num w:numId="15" w16cid:durableId="702099714">
    <w:abstractNumId w:val="19"/>
  </w:num>
  <w:num w:numId="16" w16cid:durableId="557516669">
    <w:abstractNumId w:val="18"/>
  </w:num>
  <w:num w:numId="17" w16cid:durableId="1758671128">
    <w:abstractNumId w:val="11"/>
  </w:num>
  <w:num w:numId="18" w16cid:durableId="1139572400">
    <w:abstractNumId w:val="10"/>
  </w:num>
  <w:num w:numId="19" w16cid:durableId="1558786408">
    <w:abstractNumId w:val="14"/>
  </w:num>
  <w:num w:numId="20" w16cid:durableId="11921815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4050"/>
    <w:rsid w:val="0006063C"/>
    <w:rsid w:val="00071339"/>
    <w:rsid w:val="00075232"/>
    <w:rsid w:val="000B527C"/>
    <w:rsid w:val="000E69C1"/>
    <w:rsid w:val="000E7B5E"/>
    <w:rsid w:val="00107A9F"/>
    <w:rsid w:val="00111D58"/>
    <w:rsid w:val="0015074B"/>
    <w:rsid w:val="00152496"/>
    <w:rsid w:val="00152E92"/>
    <w:rsid w:val="0015423B"/>
    <w:rsid w:val="00164727"/>
    <w:rsid w:val="00175FE5"/>
    <w:rsid w:val="00192453"/>
    <w:rsid w:val="001E1092"/>
    <w:rsid w:val="002153FE"/>
    <w:rsid w:val="00220B7F"/>
    <w:rsid w:val="0022206C"/>
    <w:rsid w:val="00230FD7"/>
    <w:rsid w:val="0029639D"/>
    <w:rsid w:val="002A1BD6"/>
    <w:rsid w:val="002C711E"/>
    <w:rsid w:val="00305972"/>
    <w:rsid w:val="00312CEB"/>
    <w:rsid w:val="00326F90"/>
    <w:rsid w:val="00331C4D"/>
    <w:rsid w:val="00347667"/>
    <w:rsid w:val="003B7B4E"/>
    <w:rsid w:val="003C0A6A"/>
    <w:rsid w:val="003C2B72"/>
    <w:rsid w:val="00432073"/>
    <w:rsid w:val="00450F07"/>
    <w:rsid w:val="00470D2C"/>
    <w:rsid w:val="00486961"/>
    <w:rsid w:val="004A4413"/>
    <w:rsid w:val="004B7820"/>
    <w:rsid w:val="00530599"/>
    <w:rsid w:val="005C3EB7"/>
    <w:rsid w:val="006129A0"/>
    <w:rsid w:val="00622107"/>
    <w:rsid w:val="00624B98"/>
    <w:rsid w:val="00694568"/>
    <w:rsid w:val="006C6016"/>
    <w:rsid w:val="0085418A"/>
    <w:rsid w:val="008836BD"/>
    <w:rsid w:val="008D7D3B"/>
    <w:rsid w:val="008E5286"/>
    <w:rsid w:val="00944E87"/>
    <w:rsid w:val="0095758E"/>
    <w:rsid w:val="00984368"/>
    <w:rsid w:val="00995E70"/>
    <w:rsid w:val="009F3DF5"/>
    <w:rsid w:val="00A00636"/>
    <w:rsid w:val="00A12C8A"/>
    <w:rsid w:val="00A43730"/>
    <w:rsid w:val="00A60573"/>
    <w:rsid w:val="00A942B9"/>
    <w:rsid w:val="00AA1D8D"/>
    <w:rsid w:val="00AA2538"/>
    <w:rsid w:val="00AC54DE"/>
    <w:rsid w:val="00B13BB1"/>
    <w:rsid w:val="00B46653"/>
    <w:rsid w:val="00B47730"/>
    <w:rsid w:val="00B84635"/>
    <w:rsid w:val="00B96817"/>
    <w:rsid w:val="00C450AB"/>
    <w:rsid w:val="00C502BB"/>
    <w:rsid w:val="00CA405E"/>
    <w:rsid w:val="00CB0664"/>
    <w:rsid w:val="00D5203F"/>
    <w:rsid w:val="00DF4E6E"/>
    <w:rsid w:val="00E401E5"/>
    <w:rsid w:val="00E40A08"/>
    <w:rsid w:val="00E45C90"/>
    <w:rsid w:val="00ED1664"/>
    <w:rsid w:val="00EE028E"/>
    <w:rsid w:val="00F04187"/>
    <w:rsid w:val="00F113F4"/>
    <w:rsid w:val="00F62981"/>
    <w:rsid w:val="00F73170"/>
    <w:rsid w:val="00F849B8"/>
    <w:rsid w:val="00FB4C35"/>
    <w:rsid w:val="00FB567F"/>
    <w:rsid w:val="00FC693F"/>
    <w:rsid w:val="016F3DB7"/>
    <w:rsid w:val="030A6074"/>
    <w:rsid w:val="059B6378"/>
    <w:rsid w:val="072DCEEC"/>
    <w:rsid w:val="080FC4A5"/>
    <w:rsid w:val="0811957B"/>
    <w:rsid w:val="08446F26"/>
    <w:rsid w:val="08BB1AF0"/>
    <w:rsid w:val="08E5B5A1"/>
    <w:rsid w:val="09736817"/>
    <w:rsid w:val="0973EC11"/>
    <w:rsid w:val="0A3E719C"/>
    <w:rsid w:val="0B0555D8"/>
    <w:rsid w:val="0BBD41E6"/>
    <w:rsid w:val="0CCE6857"/>
    <w:rsid w:val="0DA70663"/>
    <w:rsid w:val="0DFA1472"/>
    <w:rsid w:val="0EC1936F"/>
    <w:rsid w:val="0FD5C2B7"/>
    <w:rsid w:val="10555663"/>
    <w:rsid w:val="153FB264"/>
    <w:rsid w:val="160616E3"/>
    <w:rsid w:val="16E72B6E"/>
    <w:rsid w:val="19B7EC3F"/>
    <w:rsid w:val="1B12E79D"/>
    <w:rsid w:val="1D4CABF5"/>
    <w:rsid w:val="1DE62660"/>
    <w:rsid w:val="1E35BAAB"/>
    <w:rsid w:val="21382D6F"/>
    <w:rsid w:val="21673F20"/>
    <w:rsid w:val="22262F94"/>
    <w:rsid w:val="225D0483"/>
    <w:rsid w:val="22C40A51"/>
    <w:rsid w:val="23740C94"/>
    <w:rsid w:val="23DAD679"/>
    <w:rsid w:val="25409FC5"/>
    <w:rsid w:val="25DFEC12"/>
    <w:rsid w:val="2762B15E"/>
    <w:rsid w:val="28C3A2D3"/>
    <w:rsid w:val="2A381994"/>
    <w:rsid w:val="2C18C129"/>
    <w:rsid w:val="2C3F7877"/>
    <w:rsid w:val="2D97F53B"/>
    <w:rsid w:val="2DC6C6C5"/>
    <w:rsid w:val="2DE2011C"/>
    <w:rsid w:val="2EDBD310"/>
    <w:rsid w:val="2F4FA3AC"/>
    <w:rsid w:val="3033CAD1"/>
    <w:rsid w:val="308DDC80"/>
    <w:rsid w:val="31C83129"/>
    <w:rsid w:val="33060319"/>
    <w:rsid w:val="348E6040"/>
    <w:rsid w:val="350D5CFA"/>
    <w:rsid w:val="36FCA0DE"/>
    <w:rsid w:val="370AD6A9"/>
    <w:rsid w:val="379E7AE9"/>
    <w:rsid w:val="38911868"/>
    <w:rsid w:val="39B35F69"/>
    <w:rsid w:val="3A953D1D"/>
    <w:rsid w:val="3B0B910D"/>
    <w:rsid w:val="3B889A36"/>
    <w:rsid w:val="3B9EE66E"/>
    <w:rsid w:val="3BFAFE3C"/>
    <w:rsid w:val="3C214300"/>
    <w:rsid w:val="3DC8F19E"/>
    <w:rsid w:val="3E2603BA"/>
    <w:rsid w:val="4024869E"/>
    <w:rsid w:val="4112CF0B"/>
    <w:rsid w:val="41C7F1AF"/>
    <w:rsid w:val="41E3E543"/>
    <w:rsid w:val="42439340"/>
    <w:rsid w:val="425EB985"/>
    <w:rsid w:val="428FFB21"/>
    <w:rsid w:val="43816506"/>
    <w:rsid w:val="44B611AD"/>
    <w:rsid w:val="48BA0588"/>
    <w:rsid w:val="492432F7"/>
    <w:rsid w:val="4A39C296"/>
    <w:rsid w:val="4A9FF0FD"/>
    <w:rsid w:val="4C9D3DA7"/>
    <w:rsid w:val="4E599A10"/>
    <w:rsid w:val="51405D95"/>
    <w:rsid w:val="515613A3"/>
    <w:rsid w:val="522B6B57"/>
    <w:rsid w:val="53A3D120"/>
    <w:rsid w:val="5467A5F7"/>
    <w:rsid w:val="54E9E450"/>
    <w:rsid w:val="55207BB7"/>
    <w:rsid w:val="5585B700"/>
    <w:rsid w:val="55985CAA"/>
    <w:rsid w:val="5692815C"/>
    <w:rsid w:val="57838528"/>
    <w:rsid w:val="5801ACDF"/>
    <w:rsid w:val="58B0D42D"/>
    <w:rsid w:val="5932CEF6"/>
    <w:rsid w:val="599CA51C"/>
    <w:rsid w:val="59A4E08F"/>
    <w:rsid w:val="5A622A1E"/>
    <w:rsid w:val="5A8B880A"/>
    <w:rsid w:val="5CAC5F25"/>
    <w:rsid w:val="5CE877B6"/>
    <w:rsid w:val="5D844204"/>
    <w:rsid w:val="5E20A3F8"/>
    <w:rsid w:val="603880ED"/>
    <w:rsid w:val="611F9DBA"/>
    <w:rsid w:val="61267FB4"/>
    <w:rsid w:val="64441461"/>
    <w:rsid w:val="65DF2442"/>
    <w:rsid w:val="667E4B94"/>
    <w:rsid w:val="6691EAD7"/>
    <w:rsid w:val="66F53FBB"/>
    <w:rsid w:val="68B348CA"/>
    <w:rsid w:val="6ADD4451"/>
    <w:rsid w:val="6B68073A"/>
    <w:rsid w:val="6BD76503"/>
    <w:rsid w:val="6E412D4B"/>
    <w:rsid w:val="6F5EA8C7"/>
    <w:rsid w:val="6FA86F36"/>
    <w:rsid w:val="733E5CDC"/>
    <w:rsid w:val="73D1FBF7"/>
    <w:rsid w:val="7694BA48"/>
    <w:rsid w:val="76AD3EB7"/>
    <w:rsid w:val="77713157"/>
    <w:rsid w:val="78893710"/>
    <w:rsid w:val="78B1FCFA"/>
    <w:rsid w:val="7B1A09C7"/>
    <w:rsid w:val="7EE68DF3"/>
    <w:rsid w:val="7F0A956A"/>
    <w:rsid w:val="7F308B8A"/>
    <w:rsid w:val="7FC6B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592C43"/>
  <w14:defaultImageDpi w14:val="300"/>
  <w15:docId w15:val="{047433C8-0CBA-4C5D-99D2-FF768822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link w:val="Cabealho"/>
    <w:uiPriority w:val="99"/>
    <w:rsid w:val="3C214300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rsid w:val="3C214300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link w:val="Ttulo1"/>
    <w:uiPriority w:val="9"/>
    <w:rsid w:val="3C214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link w:val="Ttulo2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link w:val="Ttulo3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link w:val="Ttulo"/>
    <w:uiPriority w:val="10"/>
    <w:rsid w:val="3C214300"/>
    <w:rPr>
      <w:rFonts w:asciiTheme="majorHAnsi" w:eastAsiaTheme="majorEastAsia" w:hAnsiTheme="majorHAnsi" w:cstheme="majorBidi"/>
      <w:color w:val="17365D" w:themeColor="text2" w:themeShade="BF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link w:val="Subttulo"/>
    <w:uiPriority w:val="11"/>
    <w:rsid w:val="3C21430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link w:val="Corpodetexto"/>
    <w:uiPriority w:val="99"/>
    <w:rsid w:val="3C214300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rsid w:val="3C214300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rsid w:val="3C214300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link w:val="Textodemacro"/>
    <w:uiPriority w:val="99"/>
    <w:rsid w:val="3C214300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link w:val="Citao"/>
    <w:uiPriority w:val="29"/>
    <w:rsid w:val="3C214300"/>
    <w:rPr>
      <w:i/>
      <w:iCs/>
      <w:color w:val="000000" w:themeColor="text1"/>
    </w:rPr>
  </w:style>
  <w:style w:type="character" w:customStyle="1" w:styleId="Ttulo4Char">
    <w:name w:val="Título 4 Char"/>
    <w:link w:val="Ttulo4"/>
    <w:uiPriority w:val="9"/>
    <w:semiHidden/>
    <w:rsid w:val="3C2143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link w:val="Ttulo5"/>
    <w:uiPriority w:val="9"/>
    <w:semiHidden/>
    <w:rsid w:val="3C214300"/>
    <w:rPr>
      <w:rFonts w:asciiTheme="majorHAnsi" w:eastAsiaTheme="majorEastAsia" w:hAnsiTheme="majorHAnsi" w:cstheme="majorBidi"/>
      <w:color w:val="243F60"/>
    </w:rPr>
  </w:style>
  <w:style w:type="character" w:customStyle="1" w:styleId="Ttulo6Char">
    <w:name w:val="Título 6 Char"/>
    <w:link w:val="Ttulo6"/>
    <w:uiPriority w:val="9"/>
    <w:semiHidden/>
    <w:rsid w:val="3C214300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Ttulo7Char">
    <w:name w:val="Título 7 Char"/>
    <w:link w:val="Ttulo7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link w:val="Ttulo8"/>
    <w:uiPriority w:val="9"/>
    <w:semiHidden/>
    <w:rsid w:val="3C21430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link w:val="Ttulo9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uiPriority w:val="22"/>
    <w:qFormat/>
    <w:rsid w:val="3C214300"/>
    <w:rPr>
      <w:b/>
      <w:bCs/>
    </w:rPr>
  </w:style>
  <w:style w:type="character" w:styleId="nfase">
    <w:name w:val="Emphasis"/>
    <w:uiPriority w:val="20"/>
    <w:qFormat/>
    <w:rsid w:val="3C214300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link w:val="CitaoIntensa"/>
    <w:uiPriority w:val="30"/>
    <w:rsid w:val="3C214300"/>
    <w:rPr>
      <w:b/>
      <w:bCs/>
      <w:i/>
      <w:iCs/>
      <w:color w:val="4F81BD" w:themeColor="accent1"/>
    </w:rPr>
  </w:style>
  <w:style w:type="character" w:styleId="nfaseSutil">
    <w:name w:val="Subtle Emphasis"/>
    <w:uiPriority w:val="19"/>
    <w:qFormat/>
    <w:rsid w:val="3C214300"/>
    <w:rPr>
      <w:i/>
      <w:iCs/>
      <w:color w:val="808080" w:themeColor="background1" w:themeShade="80"/>
    </w:rPr>
  </w:style>
  <w:style w:type="character" w:styleId="nfaseIntensa">
    <w:name w:val="Intense Emphasis"/>
    <w:uiPriority w:val="21"/>
    <w:qFormat/>
    <w:rsid w:val="3C214300"/>
    <w:rPr>
      <w:b/>
      <w:bCs/>
      <w:i/>
      <w:iCs/>
      <w:color w:val="4F81BD" w:themeColor="accent1"/>
    </w:rPr>
  </w:style>
  <w:style w:type="character" w:styleId="RefernciaSutil">
    <w:name w:val="Subtle Reference"/>
    <w:uiPriority w:val="31"/>
    <w:qFormat/>
    <w:rsid w:val="3C214300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3C214300"/>
    <w:rPr>
      <w:b/>
      <w:bCs/>
      <w:smallCaps/>
      <w:color w:val="C0504D" w:themeColor="accent2"/>
      <w:u w:val="single"/>
    </w:rPr>
  </w:style>
  <w:style w:type="character" w:styleId="TtulodoLivro">
    <w:name w:val="Book Title"/>
    <w:uiPriority w:val="33"/>
    <w:qFormat/>
    <w:rsid w:val="3C214300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uiPriority w:val="99"/>
    <w:unhideWhenUsed/>
    <w:rsid w:val="3C214300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8836BD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836BD"/>
    <w:pPr>
      <w:widowControl w:val="0"/>
      <w:autoSpaceDE w:val="0"/>
      <w:autoSpaceDN w:val="0"/>
      <w:spacing w:after="0" w:line="240" w:lineRule="auto"/>
      <w:ind w:left="35"/>
    </w:pPr>
    <w:rPr>
      <w:rFonts w:ascii="Arial MT" w:eastAsia="Arial MT" w:hAnsi="Arial MT" w:cs="Arial MT"/>
      <w:lang w:val="pt-PT"/>
    </w:rPr>
  </w:style>
  <w:style w:type="character" w:customStyle="1" w:styleId="Fuentedeprrafopredeter">
    <w:name w:val="Fuente de párrafo predeter."/>
    <w:rsid w:val="00C45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65DB8C-312A-4956-800F-E4EA6CD6C77C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1F0342-5785-4328-8A94-4688E2560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82b8d4-4a8f-4bb4-92ea-03aa23c232e0"/>
    <ds:schemaRef ds:uri="2ff39d36-c71d-473a-9e1f-65a24b9a38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3AADE0-6841-49AF-B325-37CFD1817C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>generated by python-docx</dc:description>
  <cp:lastModifiedBy>Vinícius Venancio de Sousa</cp:lastModifiedBy>
  <cp:revision>9</cp:revision>
  <dcterms:created xsi:type="dcterms:W3CDTF">2026-05-08T14:12:00Z</dcterms:created>
  <dcterms:modified xsi:type="dcterms:W3CDTF">2026-07-10T19:14:00Z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